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616EAE">
        <w:rPr>
          <w:rFonts w:ascii="Times New Roman" w:hAnsi="Times New Roman"/>
          <w:color w:val="000000"/>
          <w:lang w:eastAsia="ru-RU"/>
        </w:rPr>
        <w:t xml:space="preserve"> на обучение по дополнительной образовательной</w:t>
      </w:r>
      <w:r w:rsidR="00A12DED">
        <w:rPr>
          <w:rFonts w:ascii="Times New Roman" w:hAnsi="Times New Roman"/>
          <w:color w:val="000000"/>
          <w:lang w:eastAsia="ru-RU"/>
        </w:rPr>
        <w:t xml:space="preserve"> </w:t>
      </w:r>
      <w:r w:rsidR="00616EAE">
        <w:rPr>
          <w:rFonts w:ascii="Times New Roman" w:hAnsi="Times New Roman"/>
          <w:color w:val="000000"/>
          <w:lang w:eastAsia="ru-RU"/>
        </w:rPr>
        <w:t xml:space="preserve">программе </w:t>
      </w:r>
      <w:r w:rsidR="007C62FC" w:rsidRPr="00F650A2">
        <w:rPr>
          <w:rFonts w:ascii="Times New Roman" w:hAnsi="Times New Roman"/>
          <w:b/>
          <w:i/>
          <w:lang w:eastAsia="ru-RU"/>
        </w:rPr>
        <w:t>«</w:t>
      </w:r>
      <w:r w:rsidR="007C62FC" w:rsidRPr="00F650A2">
        <w:rPr>
          <w:rFonts w:ascii="BasisGrotesqueProBold" w:hAnsi="BasisGrotesqueProBold"/>
          <w:b/>
          <w:bCs/>
          <w:i/>
          <w:shd w:val="clear" w:color="auto" w:fill="FFFFFF"/>
        </w:rPr>
        <w:t>Подготовка к п</w:t>
      </w:r>
      <w:r w:rsidR="007C62FC">
        <w:rPr>
          <w:rFonts w:ascii="BasisGrotesqueProBold" w:hAnsi="BasisGrotesqueProBold"/>
          <w:b/>
          <w:bCs/>
          <w:i/>
          <w:shd w:val="clear" w:color="auto" w:fill="FFFFFF"/>
        </w:rPr>
        <w:t xml:space="preserve">оступлению в Предуниверситарий </w:t>
      </w:r>
      <w:r w:rsidR="007C62FC" w:rsidRPr="00F650A2">
        <w:rPr>
          <w:rFonts w:ascii="BasisGrotesqueProBold" w:hAnsi="BasisGrotesqueProBold"/>
          <w:b/>
          <w:bCs/>
          <w:i/>
          <w:shd w:val="clear" w:color="auto" w:fill="FFFFFF"/>
        </w:rPr>
        <w:t>по английскому языку для учащихся 7, 8 классов</w:t>
      </w:r>
      <w:r w:rsidR="007C62FC" w:rsidRPr="00F650A2">
        <w:rPr>
          <w:rFonts w:ascii="Times New Roman" w:hAnsi="Times New Roman"/>
          <w:b/>
          <w:i/>
          <w:lang w:eastAsia="ru-RU"/>
        </w:rPr>
        <w:t>»</w:t>
      </w:r>
      <w:r w:rsidR="00BE0060">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rsidR="007C62FC" w:rsidRDefault="00C07F6E" w:rsidP="007C62FC">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Pr="007343B6">
        <w:rPr>
          <w:rFonts w:ascii="Times New Roman" w:hAnsi="Times New Roman"/>
        </w:rPr>
        <w:t>Срок освоения образовательной программы на момент</w:t>
      </w:r>
      <w:r w:rsidR="007C62FC">
        <w:rPr>
          <w:rFonts w:ascii="Times New Roman" w:hAnsi="Times New Roman"/>
        </w:rPr>
        <w:t xml:space="preserve"> подписания Договора </w:t>
      </w:r>
      <w:r w:rsidRPr="007343B6">
        <w:rPr>
          <w:rFonts w:ascii="Times New Roman" w:hAnsi="Times New Roman"/>
        </w:rPr>
        <w:t xml:space="preserve">с </w:t>
      </w:r>
    </w:p>
    <w:p w:rsidR="00C07F6E" w:rsidRPr="007C62FC" w:rsidRDefault="00C07F6E" w:rsidP="007C62FC">
      <w:pPr>
        <w:widowControl w:val="0"/>
        <w:spacing w:after="0" w:line="240" w:lineRule="auto"/>
        <w:jc w:val="both"/>
        <w:rPr>
          <w:rFonts w:ascii="Times New Roman" w:hAnsi="Times New Roman"/>
        </w:rPr>
      </w:pPr>
      <w:r>
        <w:rPr>
          <w:rFonts w:ascii="Times New Roman" w:hAnsi="Times New Roman"/>
          <w:b/>
        </w:rPr>
        <w:t>«</w:t>
      </w:r>
      <w:r w:rsidRPr="008F4542">
        <w:rPr>
          <w:rFonts w:ascii="Times New Roman" w:hAnsi="Times New Roman"/>
          <w:b/>
        </w:rPr>
        <w:t>01</w:t>
      </w:r>
      <w:r w:rsidR="00616EAE">
        <w:rPr>
          <w:rFonts w:ascii="Times New Roman" w:hAnsi="Times New Roman"/>
          <w:b/>
        </w:rPr>
        <w:t xml:space="preserve">» </w:t>
      </w:r>
      <w:r w:rsidR="007C62FC">
        <w:rPr>
          <w:rFonts w:ascii="Times New Roman" w:hAnsi="Times New Roman"/>
          <w:b/>
        </w:rPr>
        <w:t>октября 2024 г. по «13</w:t>
      </w:r>
      <w:r w:rsidR="00616EAE">
        <w:rPr>
          <w:rFonts w:ascii="Times New Roman" w:hAnsi="Times New Roman"/>
          <w:b/>
        </w:rPr>
        <w:t xml:space="preserve">» </w:t>
      </w:r>
      <w:r w:rsidR="007C62FC">
        <w:rPr>
          <w:rFonts w:ascii="Times New Roman" w:hAnsi="Times New Roman"/>
          <w:b/>
        </w:rPr>
        <w:t>апреля</w:t>
      </w:r>
      <w:r w:rsidR="00616EAE">
        <w:rPr>
          <w:rFonts w:ascii="Times New Roman" w:hAnsi="Times New Roman"/>
          <w:b/>
        </w:rPr>
        <w:t xml:space="preserve"> 2025</w:t>
      </w:r>
      <w:r w:rsidRPr="008F4542">
        <w:rPr>
          <w:rFonts w:ascii="Times New Roman" w:hAnsi="Times New Roman"/>
          <w:b/>
        </w:rPr>
        <w:t xml:space="preserve"> г.</w:t>
      </w:r>
    </w:p>
    <w:p w:rsidR="007C62FC" w:rsidRDefault="007C62FC" w:rsidP="007C62FC">
      <w:pPr>
        <w:widowControl w:val="0"/>
        <w:spacing w:after="0" w:line="240" w:lineRule="auto"/>
        <w:ind w:firstLine="709"/>
        <w:jc w:val="both"/>
        <w:rPr>
          <w:rFonts w:ascii="Times New Roman" w:eastAsia="Times New Roman" w:hAnsi="Times New Roman" w:cs="Courier New"/>
          <w:lang w:eastAsia="zh-CN"/>
        </w:rPr>
      </w:pPr>
      <w:r w:rsidRPr="00445D82">
        <w:rPr>
          <w:rFonts w:ascii="Times New Roman" w:eastAsia="Times New Roman" w:hAnsi="Times New Roman" w:cs="Times New Roman"/>
          <w:lang w:eastAsia="zh-CN"/>
        </w:rPr>
        <w:t xml:space="preserve">1.3. </w:t>
      </w:r>
      <w:r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Pr>
          <w:rFonts w:ascii="Times New Roman" w:eastAsia="Times New Roman" w:hAnsi="Times New Roman" w:cs="Times New Roman"/>
          <w:lang w:eastAsia="zh-CN"/>
        </w:rPr>
        <w:t xml:space="preserve"> </w:t>
      </w:r>
      <w:r>
        <w:rPr>
          <w:rFonts w:ascii="Times New Roman" w:eastAsia="Times New Roman" w:hAnsi="Times New Roman" w:cs="Times New Roman"/>
          <w:b/>
          <w:lang w:eastAsia="zh-CN"/>
        </w:rPr>
        <w:t>100</w:t>
      </w:r>
      <w:r w:rsidRPr="00BE0060">
        <w:rPr>
          <w:rFonts w:ascii="Times New Roman" w:eastAsia="Times New Roman" w:hAnsi="Times New Roman" w:cs="Times New Roman"/>
          <w:b/>
          <w:lang w:eastAsia="zh-CN"/>
        </w:rPr>
        <w:t xml:space="preserve"> академических часа (часов)</w:t>
      </w:r>
      <w:r w:rsidRPr="007343B6">
        <w:rPr>
          <w:rFonts w:ascii="Times New Roman" w:eastAsia="Times New Roman" w:hAnsi="Times New Roman" w:cs="Times New Roman"/>
          <w:lang w:eastAsia="zh-CN"/>
        </w:rPr>
        <w:t xml:space="preserve"> аудиторных занятий.</w:t>
      </w:r>
      <w:r w:rsidRPr="007343B6">
        <w:rPr>
          <w:rFonts w:ascii="Times New Roman" w:eastAsia="Times New Roman" w:hAnsi="Times New Roman" w:cs="Courier New"/>
          <w:lang w:eastAsia="zh-CN"/>
        </w:rPr>
        <w:t xml:space="preserve"> </w:t>
      </w:r>
    </w:p>
    <w:p w:rsidR="00A54B17" w:rsidRPr="00445D82" w:rsidRDefault="006851B4" w:rsidP="00BE0060">
      <w:pPr>
        <w:widowControl w:val="0"/>
        <w:spacing w:after="0" w:line="240" w:lineRule="auto"/>
        <w:ind w:firstLine="708"/>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C07F6E" w:rsidRDefault="00C07F6E" w:rsidP="00C07F6E">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Полная стоимость </w:t>
      </w:r>
      <w:r>
        <w:rPr>
          <w:rFonts w:ascii="Times New Roman" w:eastAsia="Calibri" w:hAnsi="Times New Roman"/>
          <w:color w:val="000000"/>
        </w:rPr>
        <w:t xml:space="preserve">платных образовательных </w:t>
      </w:r>
      <w:r w:rsidRPr="00445D82">
        <w:rPr>
          <w:rFonts w:ascii="Times New Roman" w:eastAsia="Calibri" w:hAnsi="Times New Roman"/>
          <w:color w:val="000000"/>
        </w:rPr>
        <w:t xml:space="preserve">услуг составляет </w:t>
      </w:r>
      <w:r w:rsidR="007C62FC">
        <w:rPr>
          <w:rFonts w:ascii="Times New Roman" w:eastAsia="Calibri" w:hAnsi="Times New Roman"/>
          <w:b/>
          <w:i/>
          <w:color w:val="000000"/>
          <w:u w:val="single"/>
        </w:rPr>
        <w:t>37 000</w:t>
      </w:r>
      <w:r w:rsidRPr="00445D82">
        <w:rPr>
          <w:rFonts w:ascii="Times New Roman" w:eastAsia="Calibri" w:hAnsi="Times New Roman"/>
          <w:b/>
          <w:i/>
          <w:color w:val="000000"/>
          <w:u w:val="single"/>
        </w:rPr>
        <w:t xml:space="preserve"> (</w:t>
      </w:r>
      <w:r w:rsidR="007C62FC">
        <w:rPr>
          <w:rFonts w:ascii="Times New Roman" w:eastAsia="Calibri" w:hAnsi="Times New Roman"/>
          <w:b/>
          <w:i/>
          <w:color w:val="000000"/>
          <w:u w:val="single"/>
        </w:rPr>
        <w:t>тридцать семь тысяч</w:t>
      </w:r>
      <w:r w:rsidRPr="00445D82">
        <w:rPr>
          <w:rFonts w:ascii="Times New Roman" w:hAnsi="Times New Roman"/>
          <w:b/>
          <w:i/>
          <w:u w:val="single"/>
        </w:rPr>
        <w:t>) рублей 00 копеек</w:t>
      </w:r>
      <w:r w:rsidRPr="00445D82">
        <w:rPr>
          <w:rFonts w:ascii="Times New Roman" w:eastAsia="Calibri" w:hAnsi="Times New Roman"/>
          <w:color w:val="000000"/>
        </w:rPr>
        <w:t>. Реализация услуг НДС не облагается (пп. 14 п. 2 ст. 149 НК РФ).</w:t>
      </w:r>
    </w:p>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xml:space="preserve">) в информационно-телекоммуникационной сети «Интернет» не менее чем за 10 рабочих дней до даты изменения стоимости </w:t>
      </w:r>
      <w:r w:rsidRPr="00445D82">
        <w:rPr>
          <w:rFonts w:ascii="Times New Roman" w:hAnsi="Times New Roman"/>
        </w:rPr>
        <w:lastRenderedPageBreak/>
        <w:t>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00F033AA">
        <w:rPr>
          <w:rFonts w:ascii="Times New Roman" w:eastAsia="Times New Roman" w:hAnsi="Times New Roman" w:cs="Times New Roman"/>
          <w:b/>
          <w:lang w:eastAsia="zh-CN"/>
        </w:rPr>
        <w:t>за образовательный курс</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C07F6E" w:rsidRPr="007343B6" w:rsidRDefault="00C07F6E" w:rsidP="00C07F6E">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sidR="00AE06FF">
        <w:rPr>
          <w:rFonts w:ascii="Times New Roman" w:eastAsia="Times New Roman" w:hAnsi="Times New Roman" w:cs="Arial"/>
          <w:color w:val="000000"/>
          <w:lang w:eastAsia="ru-RU"/>
        </w:rPr>
        <w:t>обучение</w:t>
      </w:r>
      <w:bookmarkStart w:id="0" w:name="_GoBack"/>
      <w:bookmarkEnd w:id="0"/>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F033AA">
        <w:rPr>
          <w:rFonts w:ascii="Times New Roman" w:eastAsia="Times New Roman" w:hAnsi="Times New Roman" w:cs="Arial"/>
          <w:i/>
          <w:color w:val="000000"/>
          <w:lang w:eastAsia="ru-RU"/>
        </w:rPr>
        <w:t>37</w:t>
      </w:r>
      <w:r>
        <w:rPr>
          <w:rFonts w:ascii="Times New Roman" w:eastAsia="Times New Roman" w:hAnsi="Times New Roman" w:cs="Arial"/>
          <w:i/>
          <w:color w:val="000000"/>
          <w:lang w:eastAsia="ru-RU"/>
        </w:rPr>
        <w:t xml:space="preserve"> 000 (</w:t>
      </w:r>
      <w:r w:rsidR="00F033AA">
        <w:rPr>
          <w:rFonts w:ascii="Times New Roman" w:eastAsia="Times New Roman" w:hAnsi="Times New Roman" w:cs="Arial"/>
          <w:i/>
          <w:color w:val="000000"/>
          <w:lang w:eastAsia="ru-RU"/>
        </w:rPr>
        <w:t>тридцать семь тысяч</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 довузовской подготовки</w:t>
      </w:r>
      <w:r w:rsidR="00616EAE">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lastRenderedPageBreak/>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w:t>
      </w:r>
      <w:r w:rsidRPr="00445D82">
        <w:rPr>
          <w:rFonts w:ascii="Times New Roman" w:eastAsia="Calibri" w:hAnsi="Times New Roman"/>
          <w:color w:val="000000"/>
        </w:rPr>
        <w:lastRenderedPageBreak/>
        <w:t>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7C62FC" w:rsidRDefault="007C62FC">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6.1.1. До предъявления иска, вытекающего из Договора, сторона (за исключением </w:t>
      </w:r>
      <w:r w:rsidRPr="00445D82">
        <w:rPr>
          <w:rFonts w:ascii="Times New Roman" w:eastAsia="Calibri" w:hAnsi="Times New Roman"/>
          <w:color w:val="000000"/>
        </w:rPr>
        <w:lastRenderedPageBreak/>
        <w:t>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C62FC" w:rsidRDefault="006851B4" w:rsidP="00EC291F">
      <w:pPr>
        <w:widowControl w:val="0"/>
        <w:spacing w:after="0" w:line="240" w:lineRule="auto"/>
        <w:ind w:firstLine="709"/>
        <w:jc w:val="both"/>
        <w:rPr>
          <w:rFonts w:ascii="Times New Roman" w:eastAsia="Calibri" w:hAnsi="Times New Roman"/>
        </w:rPr>
        <w:sectPr w:rsidR="007C62FC" w:rsidSect="00445D82">
          <w:pgSz w:w="11906" w:h="16838"/>
          <w:pgMar w:top="1276" w:right="424" w:bottom="1134" w:left="1701" w:header="0" w:footer="0" w:gutter="0"/>
          <w:cols w:space="720"/>
          <w:formProt w:val="0"/>
          <w:docGrid w:linePitch="360" w:charSpace="4096"/>
        </w:sect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7C62FC">
      <w:type w:val="continuous"/>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36" w:rsidRDefault="00E52C36">
      <w:pPr>
        <w:spacing w:after="0" w:line="240" w:lineRule="auto"/>
      </w:pPr>
      <w:r>
        <w:separator/>
      </w:r>
    </w:p>
  </w:endnote>
  <w:endnote w:type="continuationSeparator" w:id="0">
    <w:p w:rsidR="00E52C36" w:rsidRDefault="00E52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default"/>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BasisGrotesquePro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36" w:rsidRDefault="00E52C36">
      <w:pPr>
        <w:rPr>
          <w:sz w:val="12"/>
        </w:rPr>
      </w:pPr>
      <w:r>
        <w:separator/>
      </w:r>
    </w:p>
  </w:footnote>
  <w:footnote w:type="continuationSeparator" w:id="0">
    <w:p w:rsidR="00E52C36" w:rsidRDefault="00E52C36">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3868"/>
    <w:rsid w:val="00074835"/>
    <w:rsid w:val="000802E5"/>
    <w:rsid w:val="000925A4"/>
    <w:rsid w:val="000A4246"/>
    <w:rsid w:val="00130834"/>
    <w:rsid w:val="00143417"/>
    <w:rsid w:val="0018633C"/>
    <w:rsid w:val="00295C85"/>
    <w:rsid w:val="002A1DB4"/>
    <w:rsid w:val="002F4677"/>
    <w:rsid w:val="00307E68"/>
    <w:rsid w:val="00326252"/>
    <w:rsid w:val="003C1CFA"/>
    <w:rsid w:val="00445D82"/>
    <w:rsid w:val="004C4B55"/>
    <w:rsid w:val="005145EC"/>
    <w:rsid w:val="005C6178"/>
    <w:rsid w:val="00616EAE"/>
    <w:rsid w:val="006851B4"/>
    <w:rsid w:val="006E78C6"/>
    <w:rsid w:val="006F229D"/>
    <w:rsid w:val="00742456"/>
    <w:rsid w:val="00766F37"/>
    <w:rsid w:val="007C62FC"/>
    <w:rsid w:val="007F48B3"/>
    <w:rsid w:val="007F584C"/>
    <w:rsid w:val="00892899"/>
    <w:rsid w:val="00985ECB"/>
    <w:rsid w:val="009C71E2"/>
    <w:rsid w:val="009E43E4"/>
    <w:rsid w:val="00A016A5"/>
    <w:rsid w:val="00A12DED"/>
    <w:rsid w:val="00A1754E"/>
    <w:rsid w:val="00A33C1D"/>
    <w:rsid w:val="00A54B17"/>
    <w:rsid w:val="00AE06FF"/>
    <w:rsid w:val="00B401F8"/>
    <w:rsid w:val="00B47F76"/>
    <w:rsid w:val="00BE0060"/>
    <w:rsid w:val="00C07F6E"/>
    <w:rsid w:val="00C22761"/>
    <w:rsid w:val="00C36707"/>
    <w:rsid w:val="00C4445C"/>
    <w:rsid w:val="00D51316"/>
    <w:rsid w:val="00D66762"/>
    <w:rsid w:val="00D67E7E"/>
    <w:rsid w:val="00D94AC2"/>
    <w:rsid w:val="00DD0380"/>
    <w:rsid w:val="00DE1619"/>
    <w:rsid w:val="00DE484D"/>
    <w:rsid w:val="00E25266"/>
    <w:rsid w:val="00E26E66"/>
    <w:rsid w:val="00E52C36"/>
    <w:rsid w:val="00EC0958"/>
    <w:rsid w:val="00EC291F"/>
    <w:rsid w:val="00F033AA"/>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0031"/>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06C9-35DA-4351-8707-776E6DB4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4242</Words>
  <Characters>24186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4</cp:revision>
  <cp:lastPrinted>2023-05-19T09:26:00Z</cp:lastPrinted>
  <dcterms:created xsi:type="dcterms:W3CDTF">2024-06-18T11:35:00Z</dcterms:created>
  <dcterms:modified xsi:type="dcterms:W3CDTF">2024-06-18T12:11:00Z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